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C5" w:rsidRPr="001001DB" w:rsidRDefault="001001DB" w:rsidP="00226512">
      <w:pPr>
        <w:pStyle w:val="Tittel"/>
        <w:rPr>
          <w:rFonts w:asciiTheme="minorHAnsi" w:eastAsia="Times New Roman" w:hAnsiTheme="minorHAnsi" w:cstheme="minorHAnsi"/>
          <w:color w:val="365F91" w:themeColor="accent1" w:themeShade="BF"/>
          <w:sz w:val="44"/>
          <w:szCs w:val="44"/>
        </w:rPr>
      </w:pPr>
      <w:bookmarkStart w:id="0" w:name="_GoBack"/>
      <w:bookmarkEnd w:id="0"/>
      <w:r w:rsidRPr="001001DB">
        <w:rPr>
          <w:rFonts w:asciiTheme="minorHAnsi" w:eastAsia="Times New Roman" w:hAnsiTheme="minorHAnsi" w:cstheme="minorHAnsi"/>
          <w:color w:val="365F91" w:themeColor="accent1" w:themeShade="BF"/>
          <w:sz w:val="44"/>
          <w:szCs w:val="44"/>
        </w:rPr>
        <w:t>Ved sykdom - når</w:t>
      </w:r>
      <w:r>
        <w:rPr>
          <w:rFonts w:asciiTheme="minorHAnsi" w:eastAsia="Times New Roman" w:hAnsiTheme="minorHAnsi" w:cstheme="minorHAnsi"/>
          <w:color w:val="365F91" w:themeColor="accent1" w:themeShade="BF"/>
          <w:sz w:val="44"/>
          <w:szCs w:val="44"/>
        </w:rPr>
        <w:t xml:space="preserve"> kan barnet gå i barnehagen?</w:t>
      </w:r>
    </w:p>
    <w:p w:rsidR="00226512" w:rsidRPr="009F7390" w:rsidRDefault="006E7CC5" w:rsidP="00E917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390">
        <w:rPr>
          <w:rFonts w:ascii="Times New Roman" w:eastAsia="Times New Roman" w:hAnsi="Times New Roman" w:cs="Times New Roman"/>
          <w:bCs/>
          <w:sz w:val="28"/>
          <w:szCs w:val="28"/>
        </w:rPr>
        <w:t>På denne t</w:t>
      </w:r>
      <w:r w:rsidR="000A1CD1" w:rsidRPr="009F7390">
        <w:rPr>
          <w:rFonts w:ascii="Times New Roman" w:eastAsia="Times New Roman" w:hAnsi="Times New Roman" w:cs="Times New Roman"/>
          <w:bCs/>
          <w:sz w:val="28"/>
          <w:szCs w:val="28"/>
        </w:rPr>
        <w:t>iden av året får mange barn</w:t>
      </w:r>
      <w:r w:rsidRPr="009F7390">
        <w:rPr>
          <w:rFonts w:ascii="Times New Roman" w:eastAsia="Times New Roman" w:hAnsi="Times New Roman" w:cs="Times New Roman"/>
          <w:bCs/>
          <w:sz w:val="28"/>
          <w:szCs w:val="28"/>
        </w:rPr>
        <w:t xml:space="preserve"> luftvei</w:t>
      </w:r>
      <w:r w:rsidR="000A1CD1" w:rsidRPr="009F7390">
        <w:rPr>
          <w:rFonts w:ascii="Times New Roman" w:eastAsia="Times New Roman" w:hAnsi="Times New Roman" w:cs="Times New Roman"/>
          <w:bCs/>
          <w:sz w:val="28"/>
          <w:szCs w:val="28"/>
        </w:rPr>
        <w:t xml:space="preserve">sinfeksjoner og </w:t>
      </w:r>
      <w:r w:rsidRPr="009F7390">
        <w:rPr>
          <w:rFonts w:ascii="Times New Roman" w:eastAsia="Times New Roman" w:hAnsi="Times New Roman" w:cs="Times New Roman"/>
          <w:bCs/>
          <w:sz w:val="28"/>
          <w:szCs w:val="28"/>
        </w:rPr>
        <w:t>omgangssyke</w:t>
      </w:r>
      <w:r w:rsidR="000A1CD1" w:rsidRPr="009F739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F7390" w:rsidRDefault="000A1CD1" w:rsidP="009F739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390">
        <w:rPr>
          <w:rFonts w:ascii="Times New Roman" w:eastAsia="Times New Roman" w:hAnsi="Times New Roman" w:cs="Times New Roman"/>
          <w:bCs/>
          <w:sz w:val="28"/>
          <w:szCs w:val="28"/>
        </w:rPr>
        <w:t>Det er umulig å unngå at dette til en viss grad sprer seg mellom små barn som er tett på hverandre</w:t>
      </w:r>
      <w:r w:rsidR="009F7390" w:rsidRPr="009F7390">
        <w:rPr>
          <w:rFonts w:ascii="Times New Roman" w:eastAsia="Times New Roman" w:hAnsi="Times New Roman" w:cs="Times New Roman"/>
          <w:bCs/>
          <w:sz w:val="28"/>
          <w:szCs w:val="28"/>
        </w:rPr>
        <w:t xml:space="preserve"> i en barnehage, men</w:t>
      </w:r>
      <w:r w:rsidR="001001DB">
        <w:rPr>
          <w:rFonts w:ascii="Times New Roman" w:eastAsia="Times New Roman" w:hAnsi="Times New Roman" w:cs="Times New Roman"/>
          <w:bCs/>
          <w:sz w:val="28"/>
          <w:szCs w:val="28"/>
        </w:rPr>
        <w:t xml:space="preserve"> vi kan</w:t>
      </w:r>
      <w:r w:rsidR="009F7390" w:rsidRPr="009F7390">
        <w:rPr>
          <w:rFonts w:ascii="Times New Roman" w:eastAsia="Times New Roman" w:hAnsi="Times New Roman" w:cs="Times New Roman"/>
          <w:bCs/>
          <w:sz w:val="28"/>
          <w:szCs w:val="28"/>
        </w:rPr>
        <w:t xml:space="preserve"> forsøke </w:t>
      </w:r>
      <w:r w:rsidR="009F7390">
        <w:rPr>
          <w:rFonts w:ascii="Times New Roman" w:eastAsia="Times New Roman" w:hAnsi="Times New Roman" w:cs="Times New Roman"/>
          <w:bCs/>
          <w:sz w:val="28"/>
          <w:szCs w:val="28"/>
        </w:rPr>
        <w:t>å begrense dette.</w:t>
      </w:r>
    </w:p>
    <w:p w:rsidR="00226512" w:rsidRPr="009F7390" w:rsidRDefault="001001DB" w:rsidP="009F739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Folkehelseinstituttet har klare anbefa</w:t>
      </w:r>
      <w:r w:rsidR="00D17B30">
        <w:rPr>
          <w:rFonts w:ascii="Times New Roman" w:eastAsia="Times New Roman" w:hAnsi="Times New Roman" w:cs="Times New Roman"/>
          <w:bCs/>
          <w:sz w:val="28"/>
          <w:szCs w:val="28"/>
        </w:rPr>
        <w:t>linger for når barn bør være hjemme fra barnehagen og ikke, og under følger en oversikt over anbefalingene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ved de mest van</w:t>
      </w:r>
      <w:r w:rsidR="00226512" w:rsidRPr="009F7390">
        <w:rPr>
          <w:rFonts w:ascii="Times New Roman" w:eastAsia="Times New Roman" w:hAnsi="Times New Roman" w:cs="Times New Roman"/>
          <w:bCs/>
          <w:sz w:val="28"/>
          <w:szCs w:val="28"/>
        </w:rPr>
        <w:t>lige symptomene/sykdommene</w:t>
      </w:r>
      <w:r w:rsidR="009F73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77E5" w:rsidRDefault="001C1CC1" w:rsidP="00E9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Når et barn har symptomer på sykdom, men ikke noen bestemt diagnose er utgangspunktet at barnets allmenntilstand </w:t>
      </w:r>
      <w:r w:rsidR="00E9179A" w:rsidRPr="00E9179A">
        <w:rPr>
          <w:rFonts w:ascii="Times New Roman" w:eastAsia="Times New Roman" w:hAnsi="Times New Roman" w:cs="Times New Roman"/>
          <w:sz w:val="24"/>
          <w:szCs w:val="24"/>
        </w:rPr>
        <w:t xml:space="preserve">avgjør om barnet kan gå i barnehagen eller bør være hjemme. </w:t>
      </w:r>
      <w:r w:rsidR="001001DB">
        <w:rPr>
          <w:rFonts w:ascii="Times New Roman" w:eastAsia="Times New Roman" w:hAnsi="Times New Roman" w:cs="Times New Roman"/>
          <w:sz w:val="24"/>
          <w:szCs w:val="24"/>
        </w:rPr>
        <w:t>Vur</w:t>
      </w:r>
      <w:r w:rsidR="00E9179A" w:rsidRPr="00E9179A">
        <w:rPr>
          <w:rFonts w:ascii="Times New Roman" w:eastAsia="Times New Roman" w:hAnsi="Times New Roman" w:cs="Times New Roman"/>
          <w:sz w:val="24"/>
          <w:szCs w:val="24"/>
        </w:rPr>
        <w:t xml:space="preserve">dering av barnets allmenntilstand vil alltid </w:t>
      </w:r>
      <w:r w:rsidR="00E9179A" w:rsidRPr="00226512">
        <w:rPr>
          <w:rFonts w:ascii="Times New Roman" w:eastAsia="Times New Roman" w:hAnsi="Times New Roman" w:cs="Times New Roman"/>
          <w:sz w:val="24"/>
          <w:szCs w:val="24"/>
        </w:rPr>
        <w:t>måtte</w:t>
      </w:r>
      <w:r w:rsidR="00E9179A" w:rsidRPr="00E9179A">
        <w:rPr>
          <w:rFonts w:ascii="Times New Roman" w:eastAsia="Times New Roman" w:hAnsi="Times New Roman" w:cs="Times New Roman"/>
          <w:sz w:val="24"/>
          <w:szCs w:val="24"/>
        </w:rPr>
        <w:t xml:space="preserve"> baseres på foreldres skjønn. Som hovedregel bør barnet være friskt nok til å kunne delta i </w:t>
      </w:r>
      <w:r>
        <w:rPr>
          <w:rFonts w:ascii="Times New Roman" w:eastAsia="Times New Roman" w:hAnsi="Times New Roman" w:cs="Times New Roman"/>
          <w:sz w:val="24"/>
          <w:szCs w:val="24"/>
        </w:rPr>
        <w:t>normale aktiviteter i barnehagen</w:t>
      </w:r>
      <w:r w:rsidR="00782B50">
        <w:rPr>
          <w:rFonts w:ascii="Times New Roman" w:eastAsia="Times New Roman" w:hAnsi="Times New Roman" w:cs="Times New Roman"/>
          <w:sz w:val="24"/>
          <w:szCs w:val="24"/>
        </w:rPr>
        <w:t xml:space="preserve"> og være feberfritt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97F" w:rsidRDefault="00F5497F" w:rsidP="001C1CC1">
      <w:pPr>
        <w:pStyle w:val="Overskrift3"/>
        <w:spacing w:before="0"/>
      </w:pPr>
      <w:r>
        <w:t>Feber</w:t>
      </w:r>
    </w:p>
    <w:p w:rsidR="00F5497F" w:rsidRDefault="00F5497F" w:rsidP="001C1CC1">
      <w:pPr>
        <w:pStyle w:val="NormalWeb"/>
        <w:spacing w:before="0" w:beforeAutospacing="0"/>
      </w:pPr>
      <w:r>
        <w:t xml:space="preserve">Barns </w:t>
      </w:r>
      <w:r w:rsidR="00CE77E5">
        <w:t xml:space="preserve">normale temperatur kan variere. </w:t>
      </w:r>
      <w:r w:rsidR="000A1CD1">
        <w:t>Hvis barn har t</w:t>
      </w:r>
      <w:r>
        <w:t>emperat</w:t>
      </w:r>
      <w:r w:rsidR="000A1CD1">
        <w:t>ur mer enn 37,5 ° om morgenen eller</w:t>
      </w:r>
      <w:r>
        <w:t xml:space="preserve"> 38 ° på kvelden </w:t>
      </w:r>
      <w:r w:rsidR="000A1CD1">
        <w:t>anses det som feber</w:t>
      </w:r>
      <w:r w:rsidR="009F7390">
        <w:t xml:space="preserve"> og barnet bør </w:t>
      </w:r>
      <w:r w:rsidR="000A1CD1">
        <w:t xml:space="preserve">holdes hjemmet til det er </w:t>
      </w:r>
      <w:r w:rsidR="009F7390">
        <w:t xml:space="preserve">feberfritt. </w:t>
      </w:r>
      <w:r w:rsidR="000A1CD1">
        <w:t xml:space="preserve"> Dette er først og fremt av hensyn til barnet se</w:t>
      </w:r>
      <w:r w:rsidR="009F7390">
        <w:t>lv</w:t>
      </w:r>
      <w:r w:rsidR="000A1CD1">
        <w:t xml:space="preserve">. </w:t>
      </w:r>
    </w:p>
    <w:p w:rsidR="00F5497F" w:rsidRDefault="00CE77E5" w:rsidP="001C1CC1">
      <w:pPr>
        <w:pStyle w:val="Overskrift3"/>
        <w:spacing w:before="0"/>
      </w:pPr>
      <w:r>
        <w:t>Diaré og eller oppkast</w:t>
      </w:r>
    </w:p>
    <w:p w:rsidR="00F5497F" w:rsidRDefault="00F5497F" w:rsidP="001C1CC1">
      <w:pPr>
        <w:pStyle w:val="NormalWeb"/>
        <w:spacing w:before="0" w:beforeAutospacing="0"/>
      </w:pPr>
      <w:r>
        <w:t>B</w:t>
      </w:r>
      <w:r w:rsidR="00CE77E5">
        <w:t xml:space="preserve">arn med akutte diaré/oppkasttilstander skal være hjemme i 2 døgn (48 timer) etter siste runde </w:t>
      </w:r>
      <w:r w:rsidR="001001DB">
        <w:t xml:space="preserve">med </w:t>
      </w:r>
      <w:r w:rsidR="00CE77E5">
        <w:t xml:space="preserve">oppkast/diarè. </w:t>
      </w:r>
      <w:r>
        <w:t>Dette gjelder også bleiebarn</w:t>
      </w:r>
      <w:r w:rsidR="00324895">
        <w:t>. Dette er veldig viktig for å redusere risiko for spredning til andre barn.</w:t>
      </w:r>
    </w:p>
    <w:p w:rsidR="00F5497F" w:rsidRDefault="00324895" w:rsidP="001C1CC1">
      <w:pPr>
        <w:pStyle w:val="Overskrift3"/>
        <w:spacing w:before="0"/>
      </w:pPr>
      <w:r>
        <w:t>Øyekatarr</w:t>
      </w:r>
    </w:p>
    <w:p w:rsidR="00F5497F" w:rsidRDefault="008467A9" w:rsidP="001C1CC1">
      <w:pPr>
        <w:pStyle w:val="NormalWeb"/>
        <w:spacing w:before="0" w:beforeAutospacing="0"/>
      </w:pPr>
      <w:r>
        <w:t xml:space="preserve">Det er ikke anbefalt at barnehagebarn ved mild til moderat øyekatarr holdes hjemme. </w:t>
      </w:r>
      <w:r w:rsidR="00F5497F">
        <w:t>Bare ved kraftig øyekatarr med rikelig pussdannelse bør barnet av smittevernhensyn holdes hjemme inntil pussdannelsen har avtatt</w:t>
      </w:r>
      <w:r w:rsidR="000A1CD1">
        <w:t xml:space="preserve"> eller barnet har startet på behandling.</w:t>
      </w:r>
    </w:p>
    <w:p w:rsidR="00F5497F" w:rsidRDefault="00F5497F" w:rsidP="008467A9">
      <w:pPr>
        <w:pStyle w:val="Overskrift3"/>
        <w:spacing w:before="0"/>
      </w:pPr>
      <w:r>
        <w:t>Forkjølelse</w:t>
      </w:r>
    </w:p>
    <w:p w:rsidR="00F5497F" w:rsidRDefault="00F5497F" w:rsidP="008467A9">
      <w:pPr>
        <w:pStyle w:val="NormalWeb"/>
        <w:spacing w:before="0" w:beforeAutospacing="0"/>
      </w:pPr>
      <w:r>
        <w:t>Forkjølelse er den vanligste infeksjonen hos barn. Snue, snørrdannelse, hoste, nesetetthet og rennende ø</w:t>
      </w:r>
      <w:r w:rsidR="009F7390">
        <w:t xml:space="preserve">yne er de vanligste symptomene. </w:t>
      </w:r>
      <w:r w:rsidR="001001DB">
        <w:t xml:space="preserve">Barnet kan være i </w:t>
      </w:r>
      <w:r>
        <w:t>barnehagen når allmenntilstanden tilsier det.</w:t>
      </w:r>
    </w:p>
    <w:p w:rsidR="00F5497F" w:rsidRDefault="00F5497F" w:rsidP="001C1CC1">
      <w:pPr>
        <w:pStyle w:val="Overskrift3"/>
        <w:spacing w:before="0"/>
      </w:pPr>
      <w:r>
        <w:t>Influensaliknende symptomer</w:t>
      </w:r>
    </w:p>
    <w:p w:rsidR="00F5497F" w:rsidRDefault="00F5497F" w:rsidP="001C1CC1">
      <w:pPr>
        <w:pStyle w:val="NormalWeb"/>
        <w:spacing w:before="0" w:beforeAutospacing="0"/>
      </w:pPr>
      <w:r>
        <w:t xml:space="preserve">Influensaliknende symptomer kan være feber med frysninger, tørrhoste, muskelverk og </w:t>
      </w:r>
      <w:r w:rsidR="001001DB">
        <w:t>lett snue. Barnet kan gå tilbake</w:t>
      </w:r>
      <w:r>
        <w:t xml:space="preserve"> til barnehagen når allmenntilstanden tilsier det. </w:t>
      </w:r>
    </w:p>
    <w:p w:rsidR="00F5497F" w:rsidRDefault="00F5497F" w:rsidP="001C1CC1">
      <w:pPr>
        <w:pStyle w:val="Overskrift3"/>
        <w:spacing w:before="0"/>
      </w:pPr>
      <w:r>
        <w:t>Hoste og andre luftveissymptomer</w:t>
      </w:r>
    </w:p>
    <w:p w:rsidR="00F5497F" w:rsidRDefault="00F5497F" w:rsidP="001C1CC1">
      <w:pPr>
        <w:pStyle w:val="NormalWeb"/>
        <w:spacing w:before="0" w:beforeAutospacing="0"/>
      </w:pPr>
      <w:r>
        <w:t xml:space="preserve">Hoste er et vanlig symptom ved forkjølelse og andre luftveisinfeksjoner. Ved hoste uten </w:t>
      </w:r>
      <w:r w:rsidR="001001DB">
        <w:t xml:space="preserve">feber kan barnet være i </w:t>
      </w:r>
      <w:r>
        <w:t>barnehagen når allmenntilstanden tilsier det. Ved langvarig eller kraftig hoste bør barnet undersøkes for bl.a. kikhoste.</w:t>
      </w:r>
    </w:p>
    <w:p w:rsidR="008467A9" w:rsidRDefault="008467A9" w:rsidP="008467A9">
      <w:pPr>
        <w:pStyle w:val="Overskrift3"/>
        <w:spacing w:before="0"/>
      </w:pPr>
      <w:r>
        <w:lastRenderedPageBreak/>
        <w:t>Kikhoste</w:t>
      </w:r>
    </w:p>
    <w:p w:rsidR="008467A9" w:rsidRDefault="008467A9" w:rsidP="008467A9">
      <w:pPr>
        <w:pStyle w:val="NormalWeb"/>
        <w:spacing w:before="0" w:beforeAutospacing="0"/>
      </w:pPr>
      <w:r>
        <w:t xml:space="preserve">Ved behandling tidlig </w:t>
      </w:r>
      <w:r w:rsidR="001001DB">
        <w:t>i sykdomsforløpet blir man</w:t>
      </w:r>
      <w:r>
        <w:t xml:space="preserve"> vanligvis smittefri 5 dager etter igangsatt behandling, og barn bør derfor holdes hjemme fra barnehagen i denne perioden.</w:t>
      </w:r>
      <w:r w:rsidR="005E38B9">
        <w:t xml:space="preserve"> Ved </w:t>
      </w:r>
      <w:r>
        <w:t>beh</w:t>
      </w:r>
      <w:r w:rsidR="00AC6CAE">
        <w:t>andling senere i sykdomsforløpet</w:t>
      </w:r>
      <w:r>
        <w:t xml:space="preserve"> vil smittsomheten være betydelig mindre, og barn kan d</w:t>
      </w:r>
      <w:r w:rsidR="001001DB">
        <w:t>erfor gå i barnehagen</w:t>
      </w:r>
      <w:r>
        <w:t xml:space="preserve"> dagen etter igangsatt behandling. </w:t>
      </w:r>
    </w:p>
    <w:p w:rsidR="00F5497F" w:rsidRDefault="00F5497F" w:rsidP="001C1CC1">
      <w:pPr>
        <w:pStyle w:val="Overskrift3"/>
        <w:spacing w:before="0"/>
      </w:pPr>
      <w:r>
        <w:t>Ørebetennelse</w:t>
      </w:r>
    </w:p>
    <w:p w:rsidR="00F5497F" w:rsidRDefault="00F5497F" w:rsidP="001C1CC1">
      <w:pPr>
        <w:pStyle w:val="NormalWeb"/>
        <w:spacing w:before="0" w:beforeAutospacing="0"/>
      </w:pPr>
      <w:r>
        <w:t>Ørebetennelse arter seg vanligvis som plutselig øreverk ofte kombinert med feber og forkjølelse. Barnet kan gå tilbake til barnehagen når allmenntilstanden tilsier det.</w:t>
      </w:r>
    </w:p>
    <w:p w:rsidR="00F5497F" w:rsidRDefault="00F5497F" w:rsidP="001C1CC1">
      <w:pPr>
        <w:pStyle w:val="Overskrift3"/>
        <w:spacing w:before="0"/>
      </w:pPr>
      <w:r>
        <w:t>Brennkopper</w:t>
      </w:r>
    </w:p>
    <w:p w:rsidR="00F5497F" w:rsidRDefault="00F5497F" w:rsidP="001C1CC1">
      <w:pPr>
        <w:pStyle w:val="NormalWeb"/>
        <w:spacing w:before="0" w:beforeAutospacing="0"/>
      </w:pPr>
      <w:r>
        <w:t xml:space="preserve">Barn med brennkopper kan vende tilbake til </w:t>
      </w:r>
      <w:r w:rsidR="00AC6CAE">
        <w:t>barnehagen når brennkoppene er under kontroll. Det er væsken i brennkoppene som er smittsom. Ved få og små brennkopper vil de enkelt kunne tildekkes</w:t>
      </w:r>
      <w:r w:rsidR="000A1CD1">
        <w:t xml:space="preserve"> med plaster eller liknende</w:t>
      </w:r>
      <w:r w:rsidR="00AC6CAE">
        <w:t>, men ved mer utbredte tilfeller</w:t>
      </w:r>
      <w:r>
        <w:t xml:space="preserve"> vil</w:t>
      </w:r>
      <w:r w:rsidR="00AC6CAE">
        <w:t xml:space="preserve"> det være nødvendig at brennkoppene er tørre og er i god</w:t>
      </w:r>
      <w:r>
        <w:t>tilheling</w:t>
      </w:r>
      <w:r w:rsidR="00443CD9">
        <w:t xml:space="preserve"> før barnet går i barnehagen igjen</w:t>
      </w:r>
      <w:r>
        <w:t>.</w:t>
      </w:r>
    </w:p>
    <w:p w:rsidR="00F5497F" w:rsidRDefault="00F5497F" w:rsidP="001C1CC1">
      <w:pPr>
        <w:pStyle w:val="Overskrift3"/>
        <w:spacing w:before="0"/>
      </w:pPr>
      <w:r>
        <w:t>Hodelus</w:t>
      </w:r>
    </w:p>
    <w:p w:rsidR="00F5497F" w:rsidRDefault="00F5497F" w:rsidP="001C1CC1">
      <w:pPr>
        <w:pStyle w:val="NormalWeb"/>
        <w:spacing w:before="0" w:beforeAutospacing="0"/>
      </w:pPr>
      <w:r>
        <w:t>Hvis det oppdages hodelus hos barn i ba</w:t>
      </w:r>
      <w:r w:rsidR="001001DB">
        <w:t>rnehagen</w:t>
      </w:r>
      <w:r>
        <w:t>, er det ikke nødvendig</w:t>
      </w:r>
      <w:r w:rsidR="001001DB">
        <w:t xml:space="preserve"> å sende b</w:t>
      </w:r>
      <w:r w:rsidR="00AC6CAE">
        <w:t>arnet hjem der og da, men foreldrene informeres slik at barne</w:t>
      </w:r>
      <w:r w:rsidR="001001DB">
        <w:t>t kan starte lusekur hjemme. Dagen etter</w:t>
      </w:r>
      <w:r w:rsidR="00C9585D">
        <w:t xml:space="preserve"> </w:t>
      </w:r>
      <w:r w:rsidR="00AC6CAE">
        <w:t>lusekur er påbegynt, kan b</w:t>
      </w:r>
      <w:r w:rsidR="00443CD9">
        <w:t xml:space="preserve">arnet igjen gå i </w:t>
      </w:r>
      <w:r w:rsidR="001001DB">
        <w:t>barnehagen.</w:t>
      </w:r>
    </w:p>
    <w:p w:rsidR="00F5497F" w:rsidRDefault="00F5497F" w:rsidP="001C1CC1">
      <w:pPr>
        <w:pStyle w:val="Overskrift3"/>
        <w:spacing w:before="0"/>
      </w:pPr>
      <w:r>
        <w:t>Mark (barnemark) / spolmark</w:t>
      </w:r>
    </w:p>
    <w:p w:rsidR="00F5497F" w:rsidRDefault="00F5497F" w:rsidP="001C1CC1">
      <w:pPr>
        <w:pStyle w:val="NormalWeb"/>
        <w:spacing w:before="0" w:beforeAutospacing="0"/>
      </w:pPr>
      <w:r>
        <w:t>Barnet kan vende tilbake til barnehagen etter igangsatt behandling</w:t>
      </w:r>
      <w:r w:rsidR="00324895">
        <w:t>.</w:t>
      </w:r>
    </w:p>
    <w:p w:rsidR="00125B4D" w:rsidRDefault="001001DB" w:rsidP="001C1CC1">
      <w:pPr>
        <w:pStyle w:val="Overskrift3"/>
        <w:spacing w:before="0"/>
      </w:pPr>
      <w:r>
        <w:t>Vannkopper</w:t>
      </w:r>
    </w:p>
    <w:p w:rsidR="00443CD9" w:rsidRPr="00443CD9" w:rsidRDefault="00125B4D" w:rsidP="00443CD9">
      <w:pPr>
        <w:pStyle w:val="NormalWeb"/>
        <w:spacing w:before="0" w:beforeAutospacing="0"/>
      </w:pPr>
      <w:r>
        <w:t>Barnet kan vende tilbake til barnehagen når utslettet har begynt å tørke inn.</w:t>
      </w:r>
    </w:p>
    <w:p w:rsidR="000A1CD1" w:rsidRDefault="000A1CD1" w:rsidP="000A1CD1">
      <w:pPr>
        <w:pStyle w:val="NormalWeb"/>
      </w:pPr>
      <w:r w:rsidRPr="000A1CD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Når bør barnet ikke være hjemme?</w:t>
      </w:r>
    </w:p>
    <w:p w:rsidR="000A1CD1" w:rsidRDefault="000A1CD1" w:rsidP="000A1CD1">
      <w:pPr>
        <w:pStyle w:val="NormalWeb"/>
      </w:pPr>
      <w:r>
        <w:t>Ved påvisning av enkelte sykdommer er det ikke hensiktsmessig å holde barn hjemme.</w:t>
      </w:r>
      <w:r w:rsidR="005E38B9">
        <w:t xml:space="preserve"> Det kan blant annet være fordi sykdommen først og fremst smitter før en blir syk eller fordi sykdommen er så vanlig og ufarlig at det ikke er uhensiktsmessig å holde barnet hjemme.</w:t>
      </w:r>
    </w:p>
    <w:p w:rsidR="000A1CD1" w:rsidRDefault="00782B50" w:rsidP="009F7390">
      <w:pPr>
        <w:pStyle w:val="NormalWeb"/>
      </w:pPr>
      <w:r>
        <w:t xml:space="preserve">Dette gjelder blant annet </w:t>
      </w:r>
      <w:r w:rsidR="000A1CD1">
        <w:t xml:space="preserve">den femte </w:t>
      </w:r>
      <w:r>
        <w:t xml:space="preserve">og sjette </w:t>
      </w:r>
      <w:r w:rsidR="000A1CD1">
        <w:t>ba</w:t>
      </w:r>
      <w:r w:rsidR="005E38B9">
        <w:t>rnesykdom</w:t>
      </w:r>
      <w:r w:rsidR="000A1CD1">
        <w:t>, munnsår, vorter og hånd-fot-</w:t>
      </w:r>
      <w:r>
        <w:t xml:space="preserve"> og </w:t>
      </w:r>
      <w:r w:rsidR="000A1CD1">
        <w:t>munnsyke.</w:t>
      </w:r>
    </w:p>
    <w:p w:rsidR="00F5497F" w:rsidRPr="001001DB" w:rsidRDefault="009F7390" w:rsidP="001001DB">
      <w:pPr>
        <w:pStyle w:val="NormalWeb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 w:rsidRPr="001001DB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Håndhygiene</w:t>
      </w:r>
      <w:r w:rsidR="00782B50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!</w:t>
      </w:r>
    </w:p>
    <w:p w:rsidR="00012E2F" w:rsidRDefault="009F7390" w:rsidP="00443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 viktigste tiltaket for å unngå spredning av smitte er god håndhygiene</w:t>
      </w:r>
      <w:r w:rsidR="00782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2E2F">
        <w:rPr>
          <w:rFonts w:ascii="Times New Roman" w:eastAsia="Times New Roman" w:hAnsi="Times New Roman" w:cs="Times New Roman"/>
          <w:sz w:val="24"/>
          <w:szCs w:val="24"/>
        </w:rPr>
        <w:t xml:space="preserve">Barna bør </w:t>
      </w:r>
      <w:r w:rsidR="00782B50">
        <w:rPr>
          <w:rFonts w:ascii="Times New Roman" w:eastAsia="Times New Roman" w:hAnsi="Times New Roman" w:cs="Times New Roman"/>
          <w:sz w:val="24"/>
          <w:szCs w:val="24"/>
        </w:rPr>
        <w:t>lære at en alltid vasker hendene godt etter toa</w:t>
      </w:r>
      <w:r w:rsidR="00443CD9">
        <w:rPr>
          <w:rFonts w:ascii="Times New Roman" w:eastAsia="Times New Roman" w:hAnsi="Times New Roman" w:cs="Times New Roman"/>
          <w:sz w:val="24"/>
          <w:szCs w:val="24"/>
        </w:rPr>
        <w:t>lettbesøk og før alle måltider.</w:t>
      </w:r>
    </w:p>
    <w:p w:rsidR="00012E2F" w:rsidRPr="00443CD9" w:rsidRDefault="00012E2F" w:rsidP="00443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390" w:rsidRPr="00E9179A" w:rsidRDefault="009F7390" w:rsidP="009F7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DB">
        <w:rPr>
          <w:rFonts w:ascii="Times New Roman" w:eastAsia="Times New Roman" w:hAnsi="Times New Roman" w:cs="Times New Roman"/>
          <w:bCs/>
          <w:sz w:val="24"/>
          <w:szCs w:val="24"/>
        </w:rPr>
        <w:t xml:space="preserve">Hvis barnet har symptomer/sykdommer dere ikke finner her, finner dere en utvidet liste på: https://www.fhi.no/sv/barnehage/nar-ma-barnet-vare-hjemme-fra-barne/ </w:t>
      </w:r>
    </w:p>
    <w:p w:rsidR="00E9179A" w:rsidRDefault="001001DB" w:rsidP="00E91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Kilde: Folkehelseinstituttet</w:t>
      </w:r>
    </w:p>
    <w:p w:rsidR="00244234" w:rsidRPr="001D7CDA" w:rsidRDefault="00244234" w:rsidP="00924F12">
      <w:pPr>
        <w:contextualSpacing/>
        <w:rPr>
          <w:rFonts w:cstheme="minorHAnsi"/>
        </w:rPr>
      </w:pPr>
    </w:p>
    <w:sectPr w:rsidR="00244234" w:rsidRPr="001D7CDA" w:rsidSect="00244234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A4" w:rsidRDefault="00296FA4" w:rsidP="004F7D9A">
      <w:pPr>
        <w:spacing w:after="0" w:line="240" w:lineRule="auto"/>
      </w:pPr>
      <w:r>
        <w:separator/>
      </w:r>
    </w:p>
  </w:endnote>
  <w:endnote w:type="continuationSeparator" w:id="1">
    <w:p w:rsidR="00296FA4" w:rsidRDefault="00296FA4" w:rsidP="004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34" w:rsidRDefault="00786B55">
    <w:pPr>
      <w:pStyle w:val="Bunn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boks 7" o:spid="_x0000_s36865" type="#_x0000_t202" style="position:absolute;margin-left:6.4pt;margin-top:-20.5pt;width:332.25pt;height:24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" fillcolor="white [3201]" stroked="f" strokeweight="2pt">
          <v:textbox>
            <w:txbxContent>
              <w:p w:rsidR="00332484" w:rsidRPr="00D35C31" w:rsidRDefault="00AC6CAE" w:rsidP="00332484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Karianne J. Bergman </w:t>
                </w:r>
                <w:r w:rsidR="00443CD9">
                  <w:rPr>
                    <w:sz w:val="28"/>
                    <w:szCs w:val="28"/>
                  </w:rPr>
                  <w:t>–</w:t>
                </w:r>
                <w:r>
                  <w:rPr>
                    <w:sz w:val="28"/>
                    <w:szCs w:val="28"/>
                  </w:rPr>
                  <w:t xml:space="preserve"> smitt</w:t>
                </w:r>
                <w:r w:rsidR="001001DB">
                  <w:rPr>
                    <w:sz w:val="28"/>
                    <w:szCs w:val="28"/>
                  </w:rPr>
                  <w:t>e</w:t>
                </w:r>
                <w:r>
                  <w:rPr>
                    <w:sz w:val="28"/>
                    <w:szCs w:val="28"/>
                  </w:rPr>
                  <w:t>vernlege</w:t>
                </w:r>
              </w:p>
            </w:txbxContent>
          </v:textbox>
        </v:shape>
      </w:pict>
    </w:r>
    <w:r w:rsidR="0024423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-258004</wp:posOffset>
          </wp:positionV>
          <wp:extent cx="7404100" cy="86939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nnelemen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0" cy="86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A4" w:rsidRDefault="00296FA4" w:rsidP="004F7D9A">
      <w:pPr>
        <w:spacing w:after="0" w:line="240" w:lineRule="auto"/>
      </w:pPr>
      <w:r>
        <w:separator/>
      </w:r>
    </w:p>
  </w:footnote>
  <w:footnote w:type="continuationSeparator" w:id="1">
    <w:p w:rsidR="00296FA4" w:rsidRDefault="00296FA4" w:rsidP="004F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12" w:rsidRDefault="004F7D9A">
    <w:pPr>
      <w:pStyle w:val="Topptekst"/>
      <w:rPr>
        <w:noProof/>
      </w:rPr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>
      <w:rPr>
        <w:noProof/>
      </w:rPr>
      <w:ptab w:relativeTo="margin" w:alignment="left" w:leader="none"/>
    </w:r>
  </w:p>
  <w:p w:rsidR="00924F12" w:rsidRDefault="00924F12">
    <w:pPr>
      <w:pStyle w:val="Topptekst"/>
      <w:rPr>
        <w:noProof/>
      </w:rPr>
    </w:pPr>
  </w:p>
  <w:p w:rsidR="00924F12" w:rsidRDefault="00924F12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34" w:rsidRDefault="00244234" w:rsidP="007B6720">
    <w:pPr>
      <w:pStyle w:val="Topptekst"/>
      <w:tabs>
        <w:tab w:val="clear" w:pos="4536"/>
        <w:tab w:val="clear" w:pos="9072"/>
        <w:tab w:val="left" w:pos="741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-170180</wp:posOffset>
          </wp:positionV>
          <wp:extent cx="1738630" cy="697865"/>
          <wp:effectExtent l="0" t="0" r="0" b="698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psborgkommune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720">
      <w:tab/>
    </w:r>
    <w:r w:rsidR="00AC6CAE">
      <w:t>25.10.17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DB1"/>
    <w:multiLevelType w:val="hybridMultilevel"/>
    <w:tmpl w:val="08ACF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C7C"/>
    <w:multiLevelType w:val="hybridMultilevel"/>
    <w:tmpl w:val="A9407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71DCD"/>
    <w:multiLevelType w:val="hybridMultilevel"/>
    <w:tmpl w:val="E898B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20C0"/>
    <w:multiLevelType w:val="hybridMultilevel"/>
    <w:tmpl w:val="1A0E0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A0170"/>
    <w:multiLevelType w:val="hybridMultilevel"/>
    <w:tmpl w:val="9A46D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7890"/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5B3F"/>
    <w:rsid w:val="00012E2F"/>
    <w:rsid w:val="000A1CD1"/>
    <w:rsid w:val="000C1531"/>
    <w:rsid w:val="001001DB"/>
    <w:rsid w:val="00125B4D"/>
    <w:rsid w:val="001C1976"/>
    <w:rsid w:val="001C1CC1"/>
    <w:rsid w:val="001D7CDA"/>
    <w:rsid w:val="00226512"/>
    <w:rsid w:val="00244234"/>
    <w:rsid w:val="00296FA4"/>
    <w:rsid w:val="00300332"/>
    <w:rsid w:val="00324895"/>
    <w:rsid w:val="00332484"/>
    <w:rsid w:val="003950D8"/>
    <w:rsid w:val="00443CD9"/>
    <w:rsid w:val="004F7D9A"/>
    <w:rsid w:val="005762DE"/>
    <w:rsid w:val="00592A2F"/>
    <w:rsid w:val="0059758E"/>
    <w:rsid w:val="005E38B9"/>
    <w:rsid w:val="00600DC0"/>
    <w:rsid w:val="00660C1B"/>
    <w:rsid w:val="00664376"/>
    <w:rsid w:val="00673838"/>
    <w:rsid w:val="006E7CC5"/>
    <w:rsid w:val="007806AC"/>
    <w:rsid w:val="00782B50"/>
    <w:rsid w:val="00786B55"/>
    <w:rsid w:val="00790F25"/>
    <w:rsid w:val="007B6720"/>
    <w:rsid w:val="00805FBE"/>
    <w:rsid w:val="008467A9"/>
    <w:rsid w:val="00864EC6"/>
    <w:rsid w:val="00924F12"/>
    <w:rsid w:val="00935AEF"/>
    <w:rsid w:val="009C0EFE"/>
    <w:rsid w:val="009F7390"/>
    <w:rsid w:val="00A353EB"/>
    <w:rsid w:val="00A41DB4"/>
    <w:rsid w:val="00A91CCC"/>
    <w:rsid w:val="00AC6CAE"/>
    <w:rsid w:val="00AD5B3F"/>
    <w:rsid w:val="00BA6220"/>
    <w:rsid w:val="00BD6D20"/>
    <w:rsid w:val="00C9585D"/>
    <w:rsid w:val="00CE77E5"/>
    <w:rsid w:val="00D141A1"/>
    <w:rsid w:val="00D17B30"/>
    <w:rsid w:val="00D914D9"/>
    <w:rsid w:val="00DA15D2"/>
    <w:rsid w:val="00DF2B19"/>
    <w:rsid w:val="00E452F7"/>
    <w:rsid w:val="00E804D3"/>
    <w:rsid w:val="00E9179A"/>
    <w:rsid w:val="00EC7C34"/>
    <w:rsid w:val="00EF1FC5"/>
    <w:rsid w:val="00EF644B"/>
    <w:rsid w:val="00F02CBE"/>
    <w:rsid w:val="00F03828"/>
    <w:rsid w:val="00F5497F"/>
    <w:rsid w:val="00F6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55"/>
  </w:style>
  <w:style w:type="paragraph" w:styleId="Overskrift2">
    <w:name w:val="heading 2"/>
    <w:basedOn w:val="Normal"/>
    <w:link w:val="Overskrift2Tegn"/>
    <w:uiPriority w:val="9"/>
    <w:qFormat/>
    <w:rsid w:val="00E91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4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7D9A"/>
  </w:style>
  <w:style w:type="paragraph" w:styleId="Bunntekst">
    <w:name w:val="footer"/>
    <w:basedOn w:val="Normal"/>
    <w:link w:val="BunntekstTegn"/>
    <w:uiPriority w:val="99"/>
    <w:unhideWhenUsed/>
    <w:rsid w:val="004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7D9A"/>
  </w:style>
  <w:style w:type="paragraph" w:styleId="Bobletekst">
    <w:name w:val="Balloon Text"/>
    <w:basedOn w:val="Normal"/>
    <w:link w:val="BobletekstTegn"/>
    <w:uiPriority w:val="99"/>
    <w:semiHidden/>
    <w:unhideWhenUsed/>
    <w:rsid w:val="004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D9A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B6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B6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D141A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C19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19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19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9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976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17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9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49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226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91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4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7D9A"/>
  </w:style>
  <w:style w:type="paragraph" w:styleId="Bunntekst">
    <w:name w:val="footer"/>
    <w:basedOn w:val="Normal"/>
    <w:link w:val="BunntekstTegn"/>
    <w:uiPriority w:val="99"/>
    <w:unhideWhenUsed/>
    <w:rsid w:val="004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7D9A"/>
  </w:style>
  <w:style w:type="paragraph" w:styleId="Bobletekst">
    <w:name w:val="Balloon Text"/>
    <w:basedOn w:val="Normal"/>
    <w:link w:val="BobletekstTegn"/>
    <w:uiPriority w:val="99"/>
    <w:semiHidden/>
    <w:unhideWhenUsed/>
    <w:rsid w:val="004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D9A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B6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B6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D141A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C19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19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19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9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976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17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9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49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226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\Documents\Sarpsborg%20kommune\Informasjon\Profil\Profilh&#229;ndbok\Maler\Sk%20wordmal%20(logo%20og%20vannelement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t regneark" ma:contentTypeID="0x010100363D622717515547924AF5077434180700E6529AE5E4C2C3418B9FC6A8C9FBA984" ma:contentTypeVersion="0" ma:contentTypeDescription="" ma:contentTypeScope="" ma:versionID="187d3839385ae61e5781a5dce97cf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230c1ac1f69d6ae51b91e875d6dbc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F36C-EA83-4A80-A511-1BAC7E977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95C3C-AC2C-4715-94EE-D991F0461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4DAE9-FB20-4E65-9968-49FC7EF1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594B98-44B0-4BF6-A4FD-EAB5AD11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wordmal (logo og vannelement)</Template>
  <TotalTime>2</TotalTime>
  <Pages>2</Pages>
  <Words>687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Sarpsborg Kommune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Lande, Therese</dc:creator>
  <cp:lastModifiedBy>Styrer i Hasle barnehage</cp:lastModifiedBy>
  <cp:revision>2</cp:revision>
  <dcterms:created xsi:type="dcterms:W3CDTF">2017-10-30T08:34:00Z</dcterms:created>
  <dcterms:modified xsi:type="dcterms:W3CDTF">2017-10-30T08:34:00Z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0x010100363D622717515547924AF5077434180700E6529AE5E4C2C3418B9FC6A8C9FBA984</vt:lpwstr>
  </property>
  <property fmtid="{D5CDD505-2E9C-101B-9397-08002B2CF9AE}" pid="3" name="IsMyDocuments">
    <vt:bool>true</vt:bool>
  </property>
</Properties>
</file>